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320" w:firstLineChars="1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附件1：湖南有色环保研究院有限公司2022年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第二轮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公开招聘人员岗位表</w:t>
      </w:r>
    </w:p>
    <w:tbl>
      <w:tblPr>
        <w:tblStyle w:val="4"/>
        <w:tblW w:w="134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919"/>
        <w:gridCol w:w="863"/>
        <w:gridCol w:w="9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公司</w:t>
            </w: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岗位名称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人数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pStyle w:val="6"/>
              <w:spacing w:line="480" w:lineRule="exact"/>
              <w:ind w:firstLine="562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任职资格及相关事项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湖南有色环保研究院有限公司</w:t>
            </w: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安全评价岗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1.全日制本科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及以上学历，采矿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、化学工程/化工机械、安全工程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专业；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条件特别优秀的可适当放宽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.具有3年以上安全评价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安全咨询或矿山设计相关工作经验；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.持有安全评价师、注册安全工程师咨格证优先。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970" w:type="dxa"/>
            <w:vMerge w:val="continue"/>
            <w:tcBorders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矿产资源综合利用技术研发岗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采矿、选矿、冶金、电气自动化、建筑工程相关专业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3.有相关工作经验2-3年，主要从事选矿试验、冶炼咨询、矿山充填工艺研究、设计与总承包项目管理；矿山开采咨询、电气设计、工程设计、工艺研究、工艺设计及技术服务等工作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3.能接受出差，有工程师职称优先；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0" w:type="dxa"/>
            <w:vMerge w:val="continue"/>
            <w:tcBorders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环境咨询岗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3人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1.全日制本科及以上学历，环境工程、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冶金、化工等相关专业；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2.年龄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40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3.具有较强责任感、团队意识，沟通能力强；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有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环境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影响评价等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咨询工作经验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及注册环评工程师优先考虑。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tcBorders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总图设计岗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1.全日制本科及以上学历，总图、建筑、规划等相关专业；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2.年龄40周岁以内；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3.专业基础扎实，熟练掌握总图相关标准规范，熟练使用AutoCAD等相关软件；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有工程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总图设计经验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设计院工作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经历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tcBorders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工程造价岗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1.全日制本科及以上学历，土木工程、建筑工程、工程经济、预算等相关专业；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2.年龄40周岁以内；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3.熟悉造价市场以及原材料、设备市场价格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熟练运用工程概预算软件，熟悉工程造价工作流程以及相应的计算方法，能进行成本控制；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有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工程预决算工作经验，注册造价师证书或设计院工作经验的优先考虑。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70" w:type="dxa"/>
            <w:vMerge w:val="continue"/>
            <w:tcBorders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环保工艺岗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1.全日制本科及以上学历，给排水、化工、冶金、机械、矿业、环境工程相关专业；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2.年龄40周岁以内；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3.熟练运用AutoCAD、3D等绘图设计软件，熟悉各类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环境保护标准、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设计规范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、图纸规范等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，参与过中、大型环保工程项目工艺设计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有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市政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/生态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环保工程（工业污水处理、小流域治理、矿区生态修复、污染场地修复等）设计经验，勘察设计工程师证或设计院工作经验的优先考虑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tcBorders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电气自动化岗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eastAsia="zh-CN"/>
              </w:rPr>
              <w:t>1.全日制本科及以上学历，电气、自动化等相关专业；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eastAsia="zh-CN"/>
              </w:rPr>
              <w:t>2.年龄40周岁以内；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3.熟练运用AutoCAD、BIM等设计软件，精通PLC控制的体系结构和流程；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有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PLC项目设计、开发、调试经历，电气工程师证或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eastAsia="zh-CN"/>
              </w:rPr>
              <w:t>设计院工作经验的优先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考虑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970" w:type="dxa"/>
            <w:vMerge w:val="continue"/>
            <w:tcBorders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土建结构设计岗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1</w:t>
            </w:r>
            <w:bookmarkStart w:id="0" w:name="_GoBack"/>
            <w:bookmarkEnd w:id="0"/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1.全日制本科及以上学历，土木工程、工民建、建筑设计等相关专业；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2.年龄40周岁以内；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3.熟练运用AutoCAD及常用结构计算软件、熟悉建筑、结构规程规范及相关技术标准；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有</w:t>
            </w: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建筑、结构设计设计经验，注册</w:t>
            </w: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建筑/</w:t>
            </w: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结构师证书</w:t>
            </w: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或</w:t>
            </w: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设计院工作经验</w:t>
            </w: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的</w:t>
            </w: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优先考虑</w:t>
            </w: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tcBorders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冶金研发岗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1人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1.全日制本科及以上学历，金属材料、粉末冶金及流体力学等相关专业；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2.年龄40周岁以内；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3.熟悉Fluent模拟软件者优先。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tcBorders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经营管理岗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1人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1.全日制本科及以上学历，工商管理、经济管理、金融、材料学等相关专业；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2.</w:t>
            </w: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年龄40周岁以内</w:t>
            </w: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。</w:t>
            </w:r>
          </w:p>
        </w:tc>
      </w:tr>
    </w:tbl>
    <w:p>
      <w:pPr>
        <w:tabs>
          <w:tab w:val="right" w:pos="8306"/>
        </w:tabs>
        <w:spacing w:line="5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</w:p>
    <w:p>
      <w:pPr>
        <w:tabs>
          <w:tab w:val="right" w:pos="8306"/>
        </w:tabs>
        <w:spacing w:line="500" w:lineRule="exact"/>
        <w:ind w:firstLine="640" w:firstLineChars="200"/>
        <w:rPr>
          <w:rFonts w:hint="eastAsia" w:ascii="仿宋" w:hAnsi="仿宋" w:eastAsia="仿宋" w:cs="仿宋_GB2312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说明：40周岁以下指198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日以后出生</w:t>
      </w:r>
      <w:r>
        <w:rPr>
          <w:rFonts w:hint="eastAsia" w:ascii="仿宋" w:hAnsi="仿宋" w:eastAsia="仿宋" w:cs="仿宋_GB2312"/>
          <w:sz w:val="28"/>
          <w:szCs w:val="3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2EyZGNmMmI0N2Y5NDMzYTdmZGU2ZGM4MGJhZDIifQ=="/>
    <w:docVar w:name="KSO_WPS_MARK_KEY" w:val="281105c7-98e6-4752-8fd4-b91f962fdb6b"/>
  </w:docVars>
  <w:rsids>
    <w:rsidRoot w:val="56AD40F9"/>
    <w:rsid w:val="037219AC"/>
    <w:rsid w:val="0E4F0831"/>
    <w:rsid w:val="21FD5354"/>
    <w:rsid w:val="25B63AB3"/>
    <w:rsid w:val="29390407"/>
    <w:rsid w:val="367246A1"/>
    <w:rsid w:val="37EF542F"/>
    <w:rsid w:val="3C271FC8"/>
    <w:rsid w:val="42C45226"/>
    <w:rsid w:val="56AD40F9"/>
    <w:rsid w:val="62C57AF8"/>
    <w:rsid w:val="770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1270</Words>
  <Characters>1350</Characters>
  <Lines>0</Lines>
  <Paragraphs>0</Paragraphs>
  <TotalTime>2</TotalTime>
  <ScaleCrop>false</ScaleCrop>
  <LinksUpToDate>false</LinksUpToDate>
  <CharactersWithSpaces>1350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2022-06-20T08:37:00Z</dcterms:created>
  <dc:creator>左晴</dc:creator>
  <cp:lastModifiedBy>郭灏</cp:lastModifiedBy>
  <cp:lastPrinted>2022-06-28T07:05:00Z</cp:lastPrinted>
  <dcterms:modified xsi:type="dcterms:W3CDTF">2022-11-17T08:29:10Z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88901CB35EBE4BB099AD4CAF873B643A</vt:lpwstr>
  </property>
</Properties>
</file>